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D6B" w:rsidRDefault="00BF0D6B" w:rsidP="00BF0D6B">
      <w:pPr>
        <w:widowControl w:val="0"/>
        <w:tabs>
          <w:tab w:val="left" w:pos="709"/>
        </w:tabs>
        <w:suppressAutoHyphens/>
        <w:spacing w:after="0" w:line="240" w:lineRule="auto"/>
        <w:ind w:firstLine="709"/>
        <w:jc w:val="both"/>
        <w:rPr>
          <w:rFonts w:ascii="Times New Roman" w:eastAsia="SimSun" w:hAnsi="Times New Roman"/>
          <w:b/>
          <w:kern w:val="2"/>
          <w:sz w:val="28"/>
          <w:szCs w:val="28"/>
          <w:lang w:eastAsia="hi-IN" w:bidi="hi-IN"/>
        </w:rPr>
      </w:pPr>
      <w:r>
        <w:rPr>
          <w:rFonts w:ascii="Times New Roman" w:eastAsia="SimSun" w:hAnsi="Times New Roman"/>
          <w:b/>
          <w:kern w:val="2"/>
          <w:sz w:val="28"/>
          <w:szCs w:val="28"/>
          <w:lang w:eastAsia="hi-IN" w:bidi="hi-IN"/>
        </w:rPr>
        <w:t>Профориентация и целевое обучение как способы преодоления дефицита педагогических   работников в Ровенском муниципаль</w:t>
      </w:r>
      <w:r>
        <w:rPr>
          <w:rFonts w:ascii="Times New Roman" w:eastAsia="SimSun" w:hAnsi="Times New Roman"/>
          <w:b/>
          <w:kern w:val="2"/>
          <w:sz w:val="28"/>
          <w:szCs w:val="28"/>
          <w:lang w:eastAsia="hi-IN" w:bidi="hi-IN"/>
        </w:rPr>
        <w:t>ном районе (итоги работы за 2025 годы и план на 2026</w:t>
      </w:r>
      <w:r>
        <w:rPr>
          <w:rFonts w:ascii="Times New Roman" w:eastAsia="SimSun" w:hAnsi="Times New Roman"/>
          <w:b/>
          <w:kern w:val="2"/>
          <w:sz w:val="28"/>
          <w:szCs w:val="28"/>
          <w:lang w:eastAsia="hi-IN" w:bidi="hi-IN"/>
        </w:rPr>
        <w:t xml:space="preserve"> год)</w:t>
      </w:r>
    </w:p>
    <w:p w:rsidR="00BF0D6B" w:rsidRDefault="00BF0D6B" w:rsidP="00BF0D6B">
      <w:pPr>
        <w:widowControl w:val="0"/>
        <w:tabs>
          <w:tab w:val="left" w:pos="709"/>
        </w:tabs>
        <w:suppressAutoHyphens/>
        <w:spacing w:after="0" w:line="240" w:lineRule="auto"/>
        <w:ind w:firstLine="709"/>
        <w:jc w:val="both"/>
        <w:rPr>
          <w:rFonts w:ascii="Times New Roman" w:eastAsia="SimSun" w:hAnsi="Times New Roman"/>
          <w:kern w:val="2"/>
          <w:sz w:val="28"/>
          <w:szCs w:val="28"/>
          <w:lang w:eastAsia="hi-IN" w:bidi="hi-IN"/>
        </w:rPr>
      </w:pPr>
    </w:p>
    <w:p w:rsidR="00BF0D6B" w:rsidRDefault="00BF0D6B" w:rsidP="00BF0D6B">
      <w:pPr>
        <w:spacing w:after="0" w:line="240" w:lineRule="auto"/>
        <w:rPr>
          <w:rFonts w:ascii="Times New Roman" w:hAnsi="Times New Roman"/>
          <w:sz w:val="28"/>
        </w:rPr>
      </w:pPr>
      <w:r>
        <w:t xml:space="preserve">        </w:t>
      </w:r>
      <w:r>
        <w:rPr>
          <w:rFonts w:ascii="Times New Roman" w:hAnsi="Times New Roman"/>
          <w:sz w:val="28"/>
        </w:rPr>
        <w:t>В соответствии с планом мероприятий по реализации Концепции развития системы профориентации молод</w:t>
      </w:r>
      <w:r>
        <w:rPr>
          <w:rFonts w:ascii="Times New Roman" w:hAnsi="Times New Roman"/>
          <w:sz w:val="28"/>
        </w:rPr>
        <w:t>ежи в Саратовской области в 2026</w:t>
      </w:r>
      <w:r>
        <w:rPr>
          <w:rFonts w:ascii="Times New Roman" w:hAnsi="Times New Roman"/>
          <w:sz w:val="28"/>
        </w:rPr>
        <w:t xml:space="preserve"> – 20</w:t>
      </w:r>
      <w:r>
        <w:rPr>
          <w:rFonts w:ascii="Times New Roman" w:hAnsi="Times New Roman"/>
          <w:sz w:val="28"/>
        </w:rPr>
        <w:t>30</w:t>
      </w:r>
      <w:r>
        <w:rPr>
          <w:rFonts w:ascii="Times New Roman" w:hAnsi="Times New Roman"/>
          <w:sz w:val="28"/>
        </w:rPr>
        <w:t xml:space="preserve"> </w:t>
      </w:r>
      <w:proofErr w:type="spellStart"/>
      <w:r>
        <w:rPr>
          <w:rFonts w:ascii="Times New Roman" w:hAnsi="Times New Roman"/>
          <w:sz w:val="28"/>
        </w:rPr>
        <w:t>г.г</w:t>
      </w:r>
      <w:proofErr w:type="spellEnd"/>
      <w:r>
        <w:rPr>
          <w:rFonts w:ascii="Times New Roman" w:hAnsi="Times New Roman"/>
          <w:sz w:val="28"/>
        </w:rPr>
        <w:t xml:space="preserve">., в целях реализации Единой модели профориентации </w:t>
      </w:r>
      <w:proofErr w:type="gramStart"/>
      <w:r>
        <w:rPr>
          <w:rFonts w:ascii="Times New Roman" w:hAnsi="Times New Roman"/>
          <w:sz w:val="28"/>
        </w:rPr>
        <w:t>школьников,  выстраивания</w:t>
      </w:r>
      <w:proofErr w:type="gramEnd"/>
      <w:r>
        <w:rPr>
          <w:rFonts w:ascii="Times New Roman" w:hAnsi="Times New Roman"/>
          <w:sz w:val="28"/>
        </w:rPr>
        <w:t xml:space="preserve"> системы профессиональной ориентации обучающихся 6 – 11 классов, реализации профессионального минимума в общеобразовательных организациях Ровенского муниципального района был издан приказ</w:t>
      </w:r>
      <w:r>
        <w:rPr>
          <w:rFonts w:ascii="Times New Roman" w:eastAsia="Times New Roman" w:hAnsi="Times New Roman"/>
          <w:sz w:val="28"/>
          <w:lang w:eastAsia="ru-RU"/>
        </w:rPr>
        <w:t xml:space="preserve"> о </w:t>
      </w:r>
      <w:proofErr w:type="spellStart"/>
      <w:r>
        <w:rPr>
          <w:rFonts w:ascii="Times New Roman" w:eastAsia="Times New Roman" w:hAnsi="Times New Roman"/>
          <w:sz w:val="28"/>
          <w:lang w:eastAsia="ru-RU"/>
        </w:rPr>
        <w:t>п</w:t>
      </w:r>
      <w:r>
        <w:rPr>
          <w:rFonts w:ascii="Times New Roman" w:eastAsia="Times New Roman" w:hAnsi="Times New Roman"/>
          <w:sz w:val="28"/>
          <w:lang w:eastAsia="ru-RU"/>
        </w:rPr>
        <w:t>рофориентационной</w:t>
      </w:r>
      <w:proofErr w:type="spellEnd"/>
      <w:r>
        <w:rPr>
          <w:rFonts w:ascii="Times New Roman" w:eastAsia="Times New Roman" w:hAnsi="Times New Roman"/>
          <w:sz w:val="28"/>
          <w:lang w:eastAsia="ru-RU"/>
        </w:rPr>
        <w:t xml:space="preserve"> работе на 2025/2026</w:t>
      </w:r>
      <w:r>
        <w:rPr>
          <w:rFonts w:ascii="Times New Roman" w:eastAsia="Times New Roman" w:hAnsi="Times New Roman"/>
          <w:sz w:val="28"/>
          <w:lang w:eastAsia="ru-RU"/>
        </w:rPr>
        <w:t xml:space="preserve"> учебный год</w:t>
      </w:r>
      <w:r>
        <w:rPr>
          <w:rFonts w:ascii="Times New Roman" w:hAnsi="Times New Roman"/>
          <w:sz w:val="28"/>
        </w:rPr>
        <w:t xml:space="preserve">  в образовательных организациях..</w:t>
      </w:r>
    </w:p>
    <w:p w:rsidR="00BF0D6B" w:rsidRDefault="00BF0D6B" w:rsidP="00BF0D6B">
      <w:pPr>
        <w:spacing w:after="0" w:line="240" w:lineRule="auto"/>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В общеобразовательных организациях реализации профессионального минимума по семи направлениям: урочная и внеурочная деятельность, воспитательная работа, дополнительное образование, профессиональное обучение, взаимодействие с </w:t>
      </w:r>
      <w:proofErr w:type="gramStart"/>
      <w:r>
        <w:rPr>
          <w:rFonts w:ascii="Times New Roman" w:eastAsia="Times New Roman" w:hAnsi="Times New Roman"/>
          <w:sz w:val="28"/>
          <w:szCs w:val="24"/>
          <w:lang w:eastAsia="ru-RU"/>
        </w:rPr>
        <w:t>родителями  (</w:t>
      </w:r>
      <w:proofErr w:type="gramEnd"/>
      <w:r>
        <w:rPr>
          <w:rFonts w:ascii="Times New Roman" w:eastAsia="Times New Roman" w:hAnsi="Times New Roman"/>
          <w:sz w:val="28"/>
          <w:szCs w:val="24"/>
          <w:lang w:eastAsia="ru-RU"/>
        </w:rPr>
        <w:t>законными представителями), профильные предпрофессиональные классы.</w:t>
      </w:r>
    </w:p>
    <w:p w:rsidR="00BF0D6B" w:rsidRDefault="00BF0D6B" w:rsidP="00BF0D6B">
      <w:pPr>
        <w:spacing w:after="0" w:line="240" w:lineRule="auto"/>
        <w:rPr>
          <w:rFonts w:ascii="Times New Roman" w:hAnsi="Times New Roman"/>
          <w:sz w:val="28"/>
        </w:rPr>
      </w:pPr>
    </w:p>
    <w:p w:rsidR="00BF0D6B" w:rsidRDefault="00BF0D6B" w:rsidP="00BF0D6B">
      <w:pPr>
        <w:spacing w:after="0" w:line="240" w:lineRule="auto"/>
        <w:rPr>
          <w:rFonts w:ascii="Times New Roman" w:eastAsia="Times New Roman" w:hAnsi="Times New Roman"/>
          <w:sz w:val="28"/>
          <w:lang w:eastAsia="ru-RU"/>
        </w:rPr>
      </w:pPr>
      <w:r>
        <w:rPr>
          <w:rFonts w:ascii="Times New Roman" w:eastAsia="Times New Roman" w:hAnsi="Times New Roman"/>
          <w:sz w:val="28"/>
          <w:lang w:eastAsia="ru-RU"/>
        </w:rPr>
        <w:t>В рамках Единой недели профориентации</w:t>
      </w:r>
      <w:r>
        <w:rPr>
          <w:rFonts w:ascii="Times New Roman" w:eastAsia="Times New Roman" w:hAnsi="Times New Roman"/>
          <w:sz w:val="28"/>
          <w:lang w:eastAsia="ru-RU"/>
        </w:rPr>
        <w:t xml:space="preserve"> в период с 25 по 29 ноября 2025</w:t>
      </w:r>
      <w:r>
        <w:rPr>
          <w:rFonts w:ascii="Times New Roman" w:eastAsia="Times New Roman" w:hAnsi="Times New Roman"/>
          <w:sz w:val="28"/>
          <w:lang w:eastAsia="ru-RU"/>
        </w:rPr>
        <w:t xml:space="preserve"> года, в целях </w:t>
      </w:r>
      <w:r>
        <w:rPr>
          <w:rFonts w:ascii="Times New Roman" w:eastAsia="Times New Roman" w:hAnsi="Times New Roman"/>
          <w:color w:val="000000"/>
          <w:sz w:val="28"/>
          <w:lang w:eastAsia="ru-RU"/>
        </w:rPr>
        <w:t xml:space="preserve">формирования и развития системы профессионального самоопределения обучающихся в общеобразовательных организациях Ровенского муниципального района проведены </w:t>
      </w:r>
      <w:r>
        <w:rPr>
          <w:rFonts w:ascii="Times New Roman" w:eastAsia="Times New Roman" w:hAnsi="Times New Roman"/>
          <w:sz w:val="28"/>
          <w:lang w:eastAsia="ru-RU"/>
        </w:rPr>
        <w:t xml:space="preserve">экскурсии на агропредприятия, почтовые отделения, </w:t>
      </w:r>
      <w:proofErr w:type="spellStart"/>
      <w:r>
        <w:rPr>
          <w:rFonts w:ascii="Times New Roman" w:eastAsia="Times New Roman" w:hAnsi="Times New Roman"/>
          <w:sz w:val="28"/>
          <w:lang w:eastAsia="ru-RU"/>
        </w:rPr>
        <w:t>ФАПы</w:t>
      </w:r>
      <w:proofErr w:type="spellEnd"/>
      <w:r>
        <w:rPr>
          <w:rFonts w:ascii="Times New Roman" w:eastAsia="Times New Roman" w:hAnsi="Times New Roman"/>
          <w:sz w:val="28"/>
          <w:lang w:eastAsia="ru-RU"/>
        </w:rPr>
        <w:t xml:space="preserve"> сельских поселений, в учреждения, расположенные </w:t>
      </w:r>
      <w:proofErr w:type="gramStart"/>
      <w:r>
        <w:rPr>
          <w:rFonts w:ascii="Times New Roman" w:eastAsia="Times New Roman" w:hAnsi="Times New Roman"/>
          <w:sz w:val="28"/>
          <w:lang w:eastAsia="ru-RU"/>
        </w:rPr>
        <w:t>в  Ров</w:t>
      </w:r>
      <w:r>
        <w:rPr>
          <w:rFonts w:ascii="Times New Roman" w:eastAsia="Times New Roman" w:hAnsi="Times New Roman"/>
          <w:sz w:val="28"/>
          <w:lang w:eastAsia="ru-RU"/>
        </w:rPr>
        <w:t>енском</w:t>
      </w:r>
      <w:proofErr w:type="gramEnd"/>
      <w:r>
        <w:rPr>
          <w:rFonts w:ascii="Times New Roman" w:eastAsia="Times New Roman" w:hAnsi="Times New Roman"/>
          <w:sz w:val="28"/>
          <w:lang w:eastAsia="ru-RU"/>
        </w:rPr>
        <w:t xml:space="preserve"> районе</w:t>
      </w:r>
      <w:r>
        <w:rPr>
          <w:rFonts w:ascii="Times New Roman" w:eastAsia="Times New Roman" w:hAnsi="Times New Roman"/>
          <w:sz w:val="28"/>
          <w:lang w:eastAsia="ru-RU"/>
        </w:rPr>
        <w:t>. С обучающимися 1-11 классов был организован просмотр открытых онлайн-уроков «</w:t>
      </w:r>
      <w:proofErr w:type="spellStart"/>
      <w:r>
        <w:rPr>
          <w:rFonts w:ascii="Times New Roman" w:eastAsia="Times New Roman" w:hAnsi="Times New Roman"/>
          <w:sz w:val="28"/>
          <w:lang w:eastAsia="ru-RU"/>
        </w:rPr>
        <w:t>Проектория</w:t>
      </w:r>
      <w:proofErr w:type="spellEnd"/>
      <w:r>
        <w:rPr>
          <w:rFonts w:ascii="Times New Roman" w:eastAsia="Times New Roman" w:hAnsi="Times New Roman"/>
          <w:sz w:val="28"/>
          <w:lang w:eastAsia="ru-RU"/>
        </w:rPr>
        <w:t xml:space="preserve">» на портале «Шоу профессий». В рамках реализации </w:t>
      </w:r>
      <w:proofErr w:type="spellStart"/>
      <w:r>
        <w:rPr>
          <w:rFonts w:ascii="Times New Roman" w:eastAsia="Times New Roman" w:hAnsi="Times New Roman"/>
          <w:sz w:val="28"/>
          <w:lang w:eastAsia="ru-RU"/>
        </w:rPr>
        <w:t>профминимума</w:t>
      </w:r>
      <w:proofErr w:type="spellEnd"/>
      <w:r>
        <w:rPr>
          <w:rFonts w:ascii="Times New Roman" w:eastAsia="Times New Roman" w:hAnsi="Times New Roman"/>
          <w:sz w:val="28"/>
          <w:lang w:eastAsia="ru-RU"/>
        </w:rPr>
        <w:t xml:space="preserve"> для обучающихся 6-11 классов реализуется курс «Россия-мои горизонты» - ежене</w:t>
      </w:r>
      <w:r>
        <w:rPr>
          <w:rFonts w:ascii="Times New Roman" w:eastAsia="Times New Roman" w:hAnsi="Times New Roman"/>
          <w:sz w:val="28"/>
          <w:lang w:eastAsia="ru-RU"/>
        </w:rPr>
        <w:t>дельно в четверг. 28 ноября 2025</w:t>
      </w:r>
      <w:r>
        <w:rPr>
          <w:rFonts w:ascii="Times New Roman" w:eastAsia="Times New Roman" w:hAnsi="Times New Roman"/>
          <w:sz w:val="28"/>
          <w:lang w:eastAsia="ru-RU"/>
        </w:rPr>
        <w:t xml:space="preserve"> года внеурочное </w:t>
      </w:r>
      <w:proofErr w:type="spellStart"/>
      <w:r>
        <w:rPr>
          <w:rFonts w:ascii="Times New Roman" w:eastAsia="Times New Roman" w:hAnsi="Times New Roman"/>
          <w:sz w:val="28"/>
          <w:lang w:eastAsia="ru-RU"/>
        </w:rPr>
        <w:t>профориентационное</w:t>
      </w:r>
      <w:proofErr w:type="spellEnd"/>
      <w:r>
        <w:rPr>
          <w:rFonts w:ascii="Times New Roman" w:eastAsia="Times New Roman" w:hAnsi="Times New Roman"/>
          <w:sz w:val="28"/>
          <w:lang w:eastAsia="ru-RU"/>
        </w:rPr>
        <w:t xml:space="preserve"> мероприятие было посвящено Дню математика. В начальных классах школ проведены конкурсы рисунков «Мир профессий». </w:t>
      </w:r>
      <w:proofErr w:type="spellStart"/>
      <w:r>
        <w:rPr>
          <w:rFonts w:ascii="Times New Roman" w:eastAsia="Times New Roman" w:hAnsi="Times New Roman"/>
          <w:sz w:val="28"/>
          <w:lang w:eastAsia="ru-RU"/>
        </w:rPr>
        <w:t>Проведен.муниципальный</w:t>
      </w:r>
      <w:proofErr w:type="spellEnd"/>
      <w:r>
        <w:rPr>
          <w:rFonts w:ascii="Times New Roman" w:eastAsia="Times New Roman" w:hAnsi="Times New Roman"/>
          <w:sz w:val="28"/>
          <w:lang w:eastAsia="ru-RU"/>
        </w:rPr>
        <w:t xml:space="preserve"> творческий конкурс рисунков «Профессии моих родител</w:t>
      </w:r>
      <w:r>
        <w:rPr>
          <w:rFonts w:ascii="Times New Roman" w:eastAsia="Times New Roman" w:hAnsi="Times New Roman"/>
          <w:sz w:val="28"/>
          <w:lang w:eastAsia="ru-RU"/>
        </w:rPr>
        <w:t>ей», в котором приняли участие 67</w:t>
      </w:r>
      <w:r>
        <w:rPr>
          <w:rFonts w:ascii="Times New Roman" w:eastAsia="Times New Roman" w:hAnsi="Times New Roman"/>
          <w:sz w:val="28"/>
          <w:lang w:eastAsia="ru-RU"/>
        </w:rPr>
        <w:t xml:space="preserve"> обучающихся из 9 общеобразовательных организациях Ровенского муниципального района (МБОУ СОШ с. Кривояр, ООШ с. </w:t>
      </w:r>
      <w:proofErr w:type="spellStart"/>
      <w:r>
        <w:rPr>
          <w:rFonts w:ascii="Times New Roman" w:eastAsia="Times New Roman" w:hAnsi="Times New Roman"/>
          <w:sz w:val="28"/>
          <w:lang w:eastAsia="ru-RU"/>
        </w:rPr>
        <w:t>Новокаменка</w:t>
      </w:r>
      <w:proofErr w:type="spellEnd"/>
      <w:r>
        <w:rPr>
          <w:rFonts w:ascii="Times New Roman" w:eastAsia="Times New Roman" w:hAnsi="Times New Roman"/>
          <w:sz w:val="28"/>
          <w:lang w:eastAsia="ru-RU"/>
        </w:rPr>
        <w:t xml:space="preserve"> филиал МБОУ СОШ с. Кривояр, ООШ с. Яблоновка филиал МБОУ СОШ с. Приволжское, МБОУ СОШ с. Привольное, СОШ п. Владимирский филиал МБОУ СОШ с. Первомайское, МБОУ СОШ с. Ровное, МБОУ СОШ с. </w:t>
      </w:r>
      <w:proofErr w:type="spellStart"/>
      <w:r>
        <w:rPr>
          <w:rFonts w:ascii="Times New Roman" w:eastAsia="Times New Roman" w:hAnsi="Times New Roman"/>
          <w:sz w:val="28"/>
          <w:lang w:eastAsia="ru-RU"/>
        </w:rPr>
        <w:t>Скатовка</w:t>
      </w:r>
      <w:proofErr w:type="spellEnd"/>
      <w:r>
        <w:rPr>
          <w:rFonts w:ascii="Times New Roman" w:eastAsia="Times New Roman" w:hAnsi="Times New Roman"/>
          <w:sz w:val="28"/>
          <w:lang w:eastAsia="ru-RU"/>
        </w:rPr>
        <w:t xml:space="preserve">, МБОУ СОШ с. Кочетное, МБОУ СОШ с. </w:t>
      </w:r>
      <w:proofErr w:type="spellStart"/>
      <w:r>
        <w:rPr>
          <w:rFonts w:ascii="Times New Roman" w:eastAsia="Times New Roman" w:hAnsi="Times New Roman"/>
          <w:sz w:val="28"/>
          <w:lang w:eastAsia="ru-RU"/>
        </w:rPr>
        <w:t>Луговское</w:t>
      </w:r>
      <w:proofErr w:type="spellEnd"/>
      <w:r>
        <w:rPr>
          <w:rFonts w:ascii="Times New Roman" w:eastAsia="Times New Roman" w:hAnsi="Times New Roman"/>
          <w:sz w:val="28"/>
          <w:lang w:eastAsia="ru-RU"/>
        </w:rPr>
        <w:t xml:space="preserve">). По итогам работы жюри </w:t>
      </w:r>
      <w:proofErr w:type="gramStart"/>
      <w:r>
        <w:rPr>
          <w:rFonts w:ascii="Times New Roman" w:eastAsia="Times New Roman" w:hAnsi="Times New Roman"/>
          <w:sz w:val="28"/>
          <w:lang w:eastAsia="ru-RU"/>
        </w:rPr>
        <w:t>определены  победител</w:t>
      </w:r>
      <w:r>
        <w:rPr>
          <w:rFonts w:ascii="Times New Roman" w:eastAsia="Times New Roman" w:hAnsi="Times New Roman"/>
          <w:sz w:val="28"/>
          <w:lang w:eastAsia="ru-RU"/>
        </w:rPr>
        <w:t>и</w:t>
      </w:r>
      <w:proofErr w:type="gramEnd"/>
      <w:r>
        <w:rPr>
          <w:rFonts w:ascii="Times New Roman" w:eastAsia="Times New Roman" w:hAnsi="Times New Roman"/>
          <w:sz w:val="28"/>
          <w:lang w:eastAsia="ru-RU"/>
        </w:rPr>
        <w:t xml:space="preserve">  и призер</w:t>
      </w:r>
      <w:r>
        <w:rPr>
          <w:rFonts w:ascii="Times New Roman" w:eastAsia="Times New Roman" w:hAnsi="Times New Roman"/>
          <w:sz w:val="28"/>
          <w:lang w:eastAsia="ru-RU"/>
        </w:rPr>
        <w:t>ы</w:t>
      </w:r>
      <w:r>
        <w:rPr>
          <w:rFonts w:ascii="Times New Roman" w:eastAsia="Times New Roman" w:hAnsi="Times New Roman"/>
          <w:sz w:val="28"/>
          <w:lang w:eastAsia="ru-RU"/>
        </w:rPr>
        <w:t xml:space="preserve">. </w:t>
      </w:r>
    </w:p>
    <w:p w:rsidR="00BF0D6B" w:rsidRDefault="00BF0D6B" w:rsidP="00BF0D6B">
      <w:pPr>
        <w:spacing w:after="0" w:line="240" w:lineRule="auto"/>
        <w:rPr>
          <w:rFonts w:ascii="Times New Roman" w:eastAsia="Times New Roman" w:hAnsi="Times New Roman"/>
          <w:noProof/>
          <w:sz w:val="28"/>
          <w:szCs w:val="24"/>
          <w:lang w:eastAsia="ru-RU"/>
        </w:rPr>
      </w:pPr>
      <w:r>
        <w:rPr>
          <w:rFonts w:ascii="Times New Roman" w:eastAsia="Times New Roman" w:hAnsi="Times New Roman"/>
          <w:noProof/>
          <w:sz w:val="28"/>
          <w:szCs w:val="24"/>
          <w:lang w:eastAsia="ru-RU"/>
        </w:rPr>
        <w:t xml:space="preserve">        Осуществление взаимодействия с Ровенским ЦЗН, агропредприятиями, муниципальными учреждениями Ровенского МР, предприятиями г. Саратова, г. Энгельса, учреждениями высшего образования г. Саратова (СГАУ, СГУ), учреждениями СПО (областной педагогический колледж, медицинский колледж)</w:t>
      </w:r>
    </w:p>
    <w:p w:rsidR="00BF0D6B" w:rsidRDefault="00BF0D6B" w:rsidP="00BF0D6B">
      <w:pPr>
        <w:spacing w:after="0" w:line="240" w:lineRule="auto"/>
        <w:rPr>
          <w:rFonts w:ascii="Times New Roman" w:eastAsia="Times New Roman" w:hAnsi="Times New Roman"/>
          <w:color w:val="333333"/>
          <w:sz w:val="28"/>
          <w:szCs w:val="24"/>
          <w:lang w:eastAsia="ru-RU"/>
        </w:rPr>
      </w:pPr>
      <w:r>
        <w:rPr>
          <w:rFonts w:ascii="Times New Roman" w:eastAsia="Times New Roman" w:hAnsi="Times New Roman"/>
          <w:color w:val="333333"/>
          <w:sz w:val="28"/>
          <w:szCs w:val="24"/>
          <w:lang w:eastAsia="ru-RU"/>
        </w:rPr>
        <w:lastRenderedPageBreak/>
        <w:t xml:space="preserve">Обеспечение </w:t>
      </w:r>
      <w:proofErr w:type="gramStart"/>
      <w:r>
        <w:rPr>
          <w:rFonts w:ascii="Times New Roman" w:eastAsia="Times New Roman" w:hAnsi="Times New Roman"/>
          <w:color w:val="333333"/>
          <w:sz w:val="28"/>
          <w:szCs w:val="24"/>
          <w:lang w:eastAsia="ru-RU"/>
        </w:rPr>
        <w:t xml:space="preserve">функционирования  </w:t>
      </w:r>
      <w:proofErr w:type="spellStart"/>
      <w:r>
        <w:rPr>
          <w:rFonts w:ascii="Times New Roman" w:eastAsia="Times New Roman" w:hAnsi="Times New Roman"/>
          <w:color w:val="333333"/>
          <w:sz w:val="28"/>
          <w:szCs w:val="24"/>
          <w:lang w:eastAsia="ru-RU"/>
        </w:rPr>
        <w:t>агроклассов</w:t>
      </w:r>
      <w:proofErr w:type="spellEnd"/>
      <w:proofErr w:type="gramEnd"/>
      <w:r>
        <w:rPr>
          <w:rFonts w:ascii="Times New Roman" w:eastAsia="Times New Roman" w:hAnsi="Times New Roman"/>
          <w:color w:val="333333"/>
          <w:sz w:val="28"/>
          <w:szCs w:val="24"/>
          <w:lang w:eastAsia="ru-RU"/>
        </w:rPr>
        <w:t xml:space="preserve"> в МБОУ СОШ </w:t>
      </w:r>
      <w:proofErr w:type="spellStart"/>
      <w:r>
        <w:rPr>
          <w:rFonts w:ascii="Times New Roman" w:eastAsia="Times New Roman" w:hAnsi="Times New Roman"/>
          <w:color w:val="333333"/>
          <w:sz w:val="28"/>
          <w:szCs w:val="24"/>
          <w:lang w:eastAsia="ru-RU"/>
        </w:rPr>
        <w:t>р.п</w:t>
      </w:r>
      <w:proofErr w:type="spellEnd"/>
      <w:r>
        <w:rPr>
          <w:rFonts w:ascii="Times New Roman" w:eastAsia="Times New Roman" w:hAnsi="Times New Roman"/>
          <w:color w:val="333333"/>
          <w:sz w:val="28"/>
          <w:szCs w:val="24"/>
          <w:lang w:eastAsia="ru-RU"/>
        </w:rPr>
        <w:t xml:space="preserve">. Ровное, взаимодействия с СГАУ, медицинские классы МБОУ СОШ </w:t>
      </w:r>
      <w:proofErr w:type="spellStart"/>
      <w:r>
        <w:rPr>
          <w:rFonts w:ascii="Times New Roman" w:eastAsia="Times New Roman" w:hAnsi="Times New Roman"/>
          <w:color w:val="333333"/>
          <w:sz w:val="28"/>
          <w:szCs w:val="24"/>
          <w:lang w:eastAsia="ru-RU"/>
        </w:rPr>
        <w:t>с.Кочетное</w:t>
      </w:r>
      <w:proofErr w:type="spellEnd"/>
      <w:r>
        <w:rPr>
          <w:rFonts w:ascii="Times New Roman" w:eastAsia="Times New Roman" w:hAnsi="Times New Roman"/>
          <w:color w:val="333333"/>
          <w:sz w:val="28"/>
          <w:szCs w:val="24"/>
          <w:lang w:eastAsia="ru-RU"/>
        </w:rPr>
        <w:t xml:space="preserve"> и МБОУ СОШ </w:t>
      </w:r>
      <w:proofErr w:type="spellStart"/>
      <w:r>
        <w:rPr>
          <w:rFonts w:ascii="Times New Roman" w:eastAsia="Times New Roman" w:hAnsi="Times New Roman"/>
          <w:color w:val="333333"/>
          <w:sz w:val="28"/>
          <w:szCs w:val="24"/>
          <w:lang w:eastAsia="ru-RU"/>
        </w:rPr>
        <w:t>с.Скатовка</w:t>
      </w:r>
      <w:proofErr w:type="spellEnd"/>
      <w:r>
        <w:rPr>
          <w:rFonts w:ascii="Times New Roman" w:eastAsia="Times New Roman" w:hAnsi="Times New Roman"/>
          <w:color w:val="333333"/>
          <w:sz w:val="28"/>
          <w:szCs w:val="24"/>
          <w:lang w:eastAsia="ru-RU"/>
        </w:rPr>
        <w:t xml:space="preserve"> взаимодействие с </w:t>
      </w:r>
      <w:proofErr w:type="spellStart"/>
      <w:r>
        <w:rPr>
          <w:rFonts w:ascii="Times New Roman" w:eastAsia="Times New Roman" w:hAnsi="Times New Roman"/>
          <w:color w:val="333333"/>
          <w:sz w:val="28"/>
          <w:szCs w:val="24"/>
          <w:lang w:eastAsia="ru-RU"/>
        </w:rPr>
        <w:t>медиучилищем</w:t>
      </w:r>
      <w:proofErr w:type="spellEnd"/>
      <w:r>
        <w:rPr>
          <w:rFonts w:ascii="Times New Roman" w:eastAsia="Times New Roman" w:hAnsi="Times New Roman"/>
          <w:color w:val="333333"/>
          <w:sz w:val="28"/>
          <w:szCs w:val="24"/>
          <w:lang w:eastAsia="ru-RU"/>
        </w:rPr>
        <w:t xml:space="preserve"> </w:t>
      </w:r>
      <w:proofErr w:type="spellStart"/>
      <w:r>
        <w:rPr>
          <w:rFonts w:ascii="Times New Roman" w:eastAsia="Times New Roman" w:hAnsi="Times New Roman"/>
          <w:color w:val="333333"/>
          <w:sz w:val="28"/>
          <w:szCs w:val="24"/>
          <w:lang w:eastAsia="ru-RU"/>
        </w:rPr>
        <w:t>г.Энгельса</w:t>
      </w:r>
      <w:proofErr w:type="spellEnd"/>
      <w:r>
        <w:rPr>
          <w:rFonts w:ascii="Times New Roman" w:eastAsia="Times New Roman" w:hAnsi="Times New Roman"/>
          <w:color w:val="333333"/>
          <w:sz w:val="28"/>
          <w:szCs w:val="24"/>
          <w:lang w:eastAsia="ru-RU"/>
        </w:rPr>
        <w:t>.</w:t>
      </w:r>
    </w:p>
    <w:p w:rsidR="00BF0D6B" w:rsidRDefault="00BF0D6B" w:rsidP="00BF0D6B">
      <w:pPr>
        <w:spacing w:after="0" w:line="240" w:lineRule="auto"/>
        <w:rPr>
          <w:rFonts w:ascii="Times New Roman" w:eastAsia="Times New Roman" w:hAnsi="Times New Roman"/>
          <w:noProof/>
          <w:sz w:val="32"/>
          <w:lang w:eastAsia="ru-RU"/>
        </w:rPr>
      </w:pPr>
      <w:r>
        <w:rPr>
          <w:rFonts w:ascii="Times New Roman" w:eastAsia="Times New Roman" w:hAnsi="Times New Roman"/>
          <w:color w:val="333333"/>
          <w:sz w:val="28"/>
          <w:szCs w:val="24"/>
          <w:lang w:eastAsia="ru-RU"/>
        </w:rPr>
        <w:t>Организация участия обучающихся в профессиональных пробах, проводимых технологическим парком «</w:t>
      </w:r>
      <w:proofErr w:type="spellStart"/>
      <w:r>
        <w:rPr>
          <w:rFonts w:ascii="Times New Roman" w:eastAsia="Times New Roman" w:hAnsi="Times New Roman"/>
          <w:color w:val="333333"/>
          <w:sz w:val="28"/>
          <w:szCs w:val="24"/>
          <w:lang w:eastAsia="ru-RU"/>
        </w:rPr>
        <w:t>Кванториум</w:t>
      </w:r>
      <w:proofErr w:type="spellEnd"/>
      <w:r>
        <w:rPr>
          <w:rFonts w:ascii="Times New Roman" w:eastAsia="Times New Roman" w:hAnsi="Times New Roman"/>
          <w:color w:val="333333"/>
          <w:sz w:val="28"/>
          <w:szCs w:val="24"/>
          <w:lang w:eastAsia="ru-RU"/>
        </w:rPr>
        <w:t>» ГАУ ДПО «СОИРО», выставках, ярмарках профессий, дней открытых дверей в образовательных организациях СПО и ВО Саратовской области (г. Саратов, г. Энгельс</w:t>
      </w:r>
      <w:r>
        <w:rPr>
          <w:rFonts w:ascii="Times New Roman" w:eastAsia="Times New Roman" w:hAnsi="Times New Roman"/>
          <w:color w:val="333333"/>
          <w:sz w:val="28"/>
          <w:szCs w:val="24"/>
          <w:lang w:eastAsia="ru-RU"/>
        </w:rPr>
        <w:t>).</w:t>
      </w:r>
      <w:r>
        <w:rPr>
          <w:rFonts w:ascii="Times New Roman" w:eastAsia="Times New Roman" w:hAnsi="Times New Roman"/>
          <w:color w:val="333333"/>
          <w:sz w:val="28"/>
          <w:szCs w:val="24"/>
          <w:lang w:eastAsia="ru-RU"/>
        </w:rPr>
        <w:t xml:space="preserve"> Обеспечение функционирования психолого-педагогических классов. Обеспечение участия обучающихся в реализации проекта "Билет в будущее"</w:t>
      </w:r>
    </w:p>
    <w:p w:rsidR="00BF0D6B" w:rsidRDefault="00BF0D6B" w:rsidP="00BF0D6B">
      <w:pPr>
        <w:spacing w:after="0" w:line="240" w:lineRule="auto"/>
        <w:rPr>
          <w:rFonts w:ascii="Times New Roman" w:eastAsia="Times New Roman" w:hAnsi="Times New Roman"/>
          <w:color w:val="333333"/>
          <w:sz w:val="28"/>
          <w:szCs w:val="24"/>
          <w:lang w:eastAsia="ru-RU"/>
        </w:rPr>
      </w:pPr>
    </w:p>
    <w:p w:rsidR="00BF0D6B" w:rsidRDefault="00BF0D6B" w:rsidP="00BF0D6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образовательных организациях Ровенского района ежегодно в данном направлении проводится следующая работа:</w:t>
      </w:r>
    </w:p>
    <w:p w:rsidR="00BF0D6B" w:rsidRDefault="00BF0D6B" w:rsidP="00BF0D6B">
      <w:pPr>
        <w:numPr>
          <w:ilvl w:val="0"/>
          <w:numId w:val="1"/>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Проведение ежегодного мониторинга потребности в педагогических кадрах в разрезе школы;</w:t>
      </w:r>
    </w:p>
    <w:p w:rsidR="00BF0D6B" w:rsidRDefault="00BF0D6B" w:rsidP="00BF0D6B">
      <w:pPr>
        <w:numPr>
          <w:ilvl w:val="0"/>
          <w:numId w:val="1"/>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Реализация мероприятий по организации переподготовки лиц с непедагогическим образованием;</w:t>
      </w:r>
    </w:p>
    <w:p w:rsidR="00BF0D6B" w:rsidRDefault="00BF0D6B" w:rsidP="00BF0D6B">
      <w:pPr>
        <w:numPr>
          <w:ilvl w:val="0"/>
          <w:numId w:val="1"/>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Организация работы по адаптации и закреплению молодых специалистов за наставниками;</w:t>
      </w:r>
    </w:p>
    <w:p w:rsidR="00BF0D6B" w:rsidRDefault="00BF0D6B" w:rsidP="00BF0D6B">
      <w:pPr>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рамках </w:t>
      </w:r>
      <w:proofErr w:type="spellStart"/>
      <w:r>
        <w:rPr>
          <w:rFonts w:ascii="Times New Roman" w:eastAsia="Times New Roman" w:hAnsi="Times New Roman"/>
          <w:sz w:val="28"/>
          <w:szCs w:val="28"/>
          <w:lang w:eastAsia="ru-RU"/>
        </w:rPr>
        <w:t>профориентационной</w:t>
      </w:r>
      <w:proofErr w:type="spellEnd"/>
      <w:r>
        <w:rPr>
          <w:rFonts w:ascii="Times New Roman" w:eastAsia="Times New Roman" w:hAnsi="Times New Roman"/>
          <w:sz w:val="28"/>
          <w:szCs w:val="28"/>
          <w:lang w:eastAsia="ru-RU"/>
        </w:rPr>
        <w:tab/>
        <w:t xml:space="preserve"> работы в МБОУ СОШ </w:t>
      </w:r>
      <w:proofErr w:type="spellStart"/>
      <w:r>
        <w:rPr>
          <w:rFonts w:ascii="Times New Roman" w:eastAsia="Times New Roman" w:hAnsi="Times New Roman"/>
          <w:sz w:val="28"/>
          <w:szCs w:val="28"/>
          <w:lang w:eastAsia="ru-RU"/>
        </w:rPr>
        <w:t>р.п</w:t>
      </w:r>
      <w:proofErr w:type="spellEnd"/>
      <w:r>
        <w:rPr>
          <w:rFonts w:ascii="Times New Roman" w:eastAsia="Times New Roman" w:hAnsi="Times New Roman"/>
          <w:sz w:val="28"/>
          <w:szCs w:val="28"/>
          <w:lang w:eastAsia="ru-RU"/>
        </w:rPr>
        <w:t>. Ровное второй год функционирует психолого-педагогический класс, количество обучающихся 10 человек.</w:t>
      </w:r>
    </w:p>
    <w:p w:rsidR="00BF0D6B" w:rsidRDefault="00BF0D6B" w:rsidP="00BF0D6B">
      <w:pPr>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Обучающиеся класса принимают активное участие в работе </w:t>
      </w:r>
      <w:proofErr w:type="gramStart"/>
      <w:r>
        <w:rPr>
          <w:rFonts w:ascii="Times New Roman" w:eastAsia="Times New Roman" w:hAnsi="Times New Roman"/>
          <w:sz w:val="28"/>
          <w:szCs w:val="28"/>
          <w:lang w:eastAsia="ru-RU"/>
        </w:rPr>
        <w:t>профильных  смен</w:t>
      </w:r>
      <w:proofErr w:type="gramEnd"/>
      <w:r>
        <w:rPr>
          <w:rFonts w:ascii="Times New Roman" w:eastAsia="Times New Roman" w:hAnsi="Times New Roman"/>
          <w:sz w:val="28"/>
          <w:szCs w:val="28"/>
          <w:lang w:eastAsia="ru-RU"/>
        </w:rPr>
        <w:t xml:space="preserve"> для  обучающихся психолого-педагогических 10-11 классов «Мастерская достижения целей «</w:t>
      </w:r>
      <w:proofErr w:type="spellStart"/>
      <w:r>
        <w:rPr>
          <w:rFonts w:ascii="Times New Roman" w:eastAsia="Times New Roman" w:hAnsi="Times New Roman"/>
          <w:sz w:val="28"/>
          <w:szCs w:val="28"/>
          <w:lang w:eastAsia="ru-RU"/>
        </w:rPr>
        <w:t>Профвыбор</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Легко</w:t>
      </w:r>
      <w:r>
        <w:rPr>
          <w:rFonts w:ascii="Times New Roman" w:eastAsia="Times New Roman" w:hAnsi="Times New Roman"/>
          <w:sz w:val="28"/>
          <w:szCs w:val="28"/>
          <w:lang w:eastAsia="ru-RU"/>
        </w:rPr>
        <w:t>»</w:t>
      </w:r>
      <w:proofErr w:type="spellEnd"/>
    </w:p>
    <w:p w:rsidR="00BF0D6B" w:rsidRDefault="00BF0D6B" w:rsidP="00BF0D6B">
      <w:pPr>
        <w:spacing w:after="0" w:line="240" w:lineRule="auto"/>
        <w:ind w:left="720"/>
        <w:jc w:val="both"/>
        <w:rPr>
          <w:rFonts w:ascii="Times New Roman" w:eastAsia="Times New Roman" w:hAnsi="Times New Roman"/>
          <w:sz w:val="28"/>
          <w:szCs w:val="28"/>
          <w:lang w:eastAsia="ru-RU"/>
        </w:rPr>
      </w:pPr>
    </w:p>
    <w:p w:rsidR="00BF0D6B" w:rsidRDefault="00BF0D6B" w:rsidP="00BF0D6B">
      <w:pPr>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Все родители (законные представители) обучающихся 9 и 11-ых классов ознакомлены </w:t>
      </w:r>
      <w:proofErr w:type="gramStart"/>
      <w:r>
        <w:rPr>
          <w:rFonts w:ascii="Times New Roman" w:eastAsia="Times New Roman" w:hAnsi="Times New Roman"/>
          <w:sz w:val="28"/>
          <w:szCs w:val="28"/>
          <w:lang w:eastAsia="ru-RU"/>
        </w:rPr>
        <w:t>с  предоставляемыми</w:t>
      </w:r>
      <w:proofErr w:type="gramEnd"/>
      <w:r>
        <w:rPr>
          <w:rFonts w:ascii="Times New Roman" w:eastAsia="Times New Roman" w:hAnsi="Times New Roman"/>
          <w:sz w:val="28"/>
          <w:szCs w:val="28"/>
          <w:lang w:eastAsia="ru-RU"/>
        </w:rPr>
        <w:t xml:space="preserve"> льготами выпускникам  по целевому обучению на  муниципальном  и региональном  уровнях.</w:t>
      </w:r>
    </w:p>
    <w:p w:rsidR="00BF0D6B" w:rsidRDefault="00BF0D6B" w:rsidP="00BF0D6B">
      <w:pPr>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системе </w:t>
      </w:r>
      <w:proofErr w:type="gramStart"/>
      <w:r>
        <w:rPr>
          <w:rFonts w:ascii="Times New Roman" w:eastAsia="Times New Roman" w:hAnsi="Times New Roman"/>
          <w:sz w:val="28"/>
          <w:szCs w:val="28"/>
          <w:lang w:eastAsia="ru-RU"/>
        </w:rPr>
        <w:t>ведется  работа</w:t>
      </w:r>
      <w:proofErr w:type="gramEnd"/>
      <w:r>
        <w:rPr>
          <w:rFonts w:ascii="Times New Roman" w:eastAsia="Times New Roman" w:hAnsi="Times New Roman"/>
          <w:sz w:val="28"/>
          <w:szCs w:val="28"/>
          <w:lang w:eastAsia="ru-RU"/>
        </w:rPr>
        <w:t xml:space="preserve">  позитивного отношения к педагогической профессии  учащихся школы.</w:t>
      </w:r>
    </w:p>
    <w:p w:rsidR="00BF0D6B" w:rsidRDefault="00BF0D6B" w:rsidP="00BF0D6B">
      <w:pPr>
        <w:spacing w:after="0" w:line="240" w:lineRule="auto"/>
        <w:ind w:left="720"/>
        <w:jc w:val="both"/>
        <w:rPr>
          <w:rFonts w:ascii="Times New Roman" w:eastAsia="Times New Roman" w:hAnsi="Times New Roman"/>
          <w:sz w:val="28"/>
          <w:szCs w:val="28"/>
          <w:lang w:eastAsia="ru-RU"/>
        </w:rPr>
      </w:pPr>
    </w:p>
    <w:p w:rsidR="00BF0D6B" w:rsidRDefault="00BF0D6B" w:rsidP="00BF0D6B">
      <w:pPr>
        <w:spacing w:after="0" w:line="240" w:lineRule="auto"/>
        <w:ind w:left="720"/>
        <w:jc w:val="both"/>
        <w:rPr>
          <w:rFonts w:ascii="Times New Roman" w:eastAsia="Times New Roman" w:hAnsi="Times New Roman"/>
          <w:sz w:val="28"/>
          <w:szCs w:val="28"/>
          <w:lang w:eastAsia="ru-RU"/>
        </w:rPr>
      </w:pPr>
    </w:p>
    <w:p w:rsidR="00BF0D6B" w:rsidRDefault="00BF0D6B" w:rsidP="00BF0D6B">
      <w:pPr>
        <w:spacing w:after="448" w:line="237" w:lineRule="auto"/>
        <w:jc w:val="both"/>
        <w:rPr>
          <w:rFonts w:ascii="Times New Roman" w:eastAsia="Times New Roman" w:hAnsi="Times New Roman"/>
          <w:color w:val="000000"/>
          <w:sz w:val="30"/>
        </w:rPr>
      </w:pPr>
    </w:p>
    <w:p w:rsidR="00BF0D6B" w:rsidRDefault="00BF0D6B" w:rsidP="00BF0D6B">
      <w:pPr>
        <w:spacing w:after="448" w:line="237" w:lineRule="auto"/>
        <w:ind w:left="86" w:firstLine="758"/>
        <w:jc w:val="both"/>
        <w:rPr>
          <w:rFonts w:ascii="Times New Roman" w:eastAsia="Times New Roman" w:hAnsi="Times New Roman"/>
          <w:b/>
          <w:color w:val="000000"/>
          <w:sz w:val="28"/>
        </w:rPr>
      </w:pPr>
      <w:r>
        <w:rPr>
          <w:rFonts w:ascii="Times New Roman" w:eastAsia="Times New Roman" w:hAnsi="Times New Roman"/>
          <w:b/>
          <w:color w:val="000000"/>
          <w:sz w:val="30"/>
        </w:rPr>
        <w:t>Об организации целевого обучения граждан по образовательным программам среднего профессиональн</w:t>
      </w:r>
      <w:r w:rsidR="00EC31F6">
        <w:rPr>
          <w:rFonts w:ascii="Times New Roman" w:eastAsia="Times New Roman" w:hAnsi="Times New Roman"/>
          <w:b/>
          <w:color w:val="000000"/>
          <w:sz w:val="30"/>
        </w:rPr>
        <w:t>ого и высшего образования в 2025 году и план на 2026</w:t>
      </w:r>
      <w:r>
        <w:rPr>
          <w:rFonts w:ascii="Times New Roman" w:eastAsia="Times New Roman" w:hAnsi="Times New Roman"/>
          <w:b/>
          <w:color w:val="000000"/>
          <w:sz w:val="30"/>
        </w:rPr>
        <w:t xml:space="preserve"> год.</w:t>
      </w:r>
    </w:p>
    <w:p w:rsidR="00BF0D6B" w:rsidRDefault="00BF0D6B" w:rsidP="00BF0D6B">
      <w:pPr>
        <w:spacing w:after="97" w:line="297" w:lineRule="auto"/>
        <w:ind w:left="77" w:right="28" w:firstLine="763"/>
        <w:jc w:val="both"/>
        <w:rPr>
          <w:rFonts w:ascii="Times New Roman" w:eastAsia="Times New Roman" w:hAnsi="Times New Roman"/>
          <w:color w:val="000000"/>
          <w:sz w:val="28"/>
        </w:rPr>
      </w:pPr>
      <w:r>
        <w:rPr>
          <w:rFonts w:ascii="Times New Roman" w:eastAsia="Times New Roman" w:hAnsi="Times New Roman"/>
          <w:color w:val="000000"/>
          <w:sz w:val="28"/>
        </w:rPr>
        <w:t xml:space="preserve">В вузах Саратовской области прошла приёмная кампания. В текущем году 11 </w:t>
      </w:r>
      <w:proofErr w:type="spellStart"/>
      <w:r>
        <w:rPr>
          <w:rFonts w:ascii="Times New Roman" w:eastAsia="Times New Roman" w:hAnsi="Times New Roman"/>
          <w:color w:val="000000"/>
          <w:sz w:val="28"/>
        </w:rPr>
        <w:t>кл</w:t>
      </w:r>
      <w:proofErr w:type="spellEnd"/>
      <w:r>
        <w:rPr>
          <w:rFonts w:ascii="Times New Roman" w:eastAsia="Times New Roman" w:hAnsi="Times New Roman"/>
          <w:color w:val="000000"/>
          <w:sz w:val="28"/>
        </w:rPr>
        <w:t xml:space="preserve">. в </w:t>
      </w:r>
      <w:r>
        <w:rPr>
          <w:rFonts w:ascii="Times New Roman" w:eastAsia="Times New Roman" w:hAnsi="Times New Roman"/>
          <w:color w:val="000000"/>
          <w:sz w:val="28"/>
        </w:rPr>
        <w:t>Ровенском районе закончили 63</w:t>
      </w:r>
      <w:r>
        <w:rPr>
          <w:rFonts w:ascii="Times New Roman" w:eastAsia="Times New Roman" w:hAnsi="Times New Roman"/>
          <w:color w:val="000000"/>
          <w:sz w:val="28"/>
        </w:rPr>
        <w:t xml:space="preserve"> человек, 9 </w:t>
      </w:r>
      <w:proofErr w:type="gramStart"/>
      <w:r>
        <w:rPr>
          <w:rFonts w:ascii="Times New Roman" w:eastAsia="Times New Roman" w:hAnsi="Times New Roman"/>
          <w:color w:val="000000"/>
          <w:sz w:val="28"/>
        </w:rPr>
        <w:t>кл.</w:t>
      </w:r>
      <w:r>
        <w:rPr>
          <w:rFonts w:ascii="Times New Roman" w:eastAsia="Times New Roman" w:hAnsi="Times New Roman"/>
          <w:noProof/>
          <w:color w:val="000000"/>
          <w:sz w:val="28"/>
        </w:rPr>
        <w:t>-</w:t>
      </w:r>
      <w:proofErr w:type="gramEnd"/>
      <w:r>
        <w:rPr>
          <w:rFonts w:ascii="Times New Roman" w:eastAsia="Times New Roman" w:hAnsi="Times New Roman"/>
          <w:noProof/>
          <w:color w:val="000000"/>
          <w:sz w:val="28"/>
        </w:rPr>
        <w:t>168 человек.</w:t>
      </w:r>
    </w:p>
    <w:p w:rsidR="00BF0D6B" w:rsidRDefault="00BF0D6B" w:rsidP="00BF0D6B">
      <w:pPr>
        <w:spacing w:after="42" w:line="297" w:lineRule="auto"/>
        <w:ind w:left="14" w:right="28" w:firstLine="9"/>
        <w:jc w:val="both"/>
        <w:rPr>
          <w:rFonts w:ascii="Times New Roman" w:eastAsia="Times New Roman" w:hAnsi="Times New Roman"/>
          <w:color w:val="000000"/>
          <w:sz w:val="28"/>
        </w:rPr>
      </w:pPr>
      <w:r>
        <w:rPr>
          <w:rFonts w:ascii="Times New Roman" w:eastAsia="Times New Roman" w:hAnsi="Times New Roman"/>
          <w:color w:val="000000"/>
          <w:sz w:val="28"/>
        </w:rPr>
        <w:t>обучающихся, некоторые из которых планировали стать учителями, врачами, аграриями. Это как раз те направления, где есть целевое обучение.</w:t>
      </w:r>
    </w:p>
    <w:p w:rsidR="00BF0D6B" w:rsidRDefault="00BF0D6B" w:rsidP="00BF0D6B">
      <w:pPr>
        <w:spacing w:after="42" w:line="297" w:lineRule="auto"/>
        <w:ind w:left="14" w:right="28" w:firstLine="9"/>
        <w:jc w:val="both"/>
        <w:rPr>
          <w:rFonts w:ascii="Times New Roman" w:eastAsia="Times New Roman" w:hAnsi="Times New Roman"/>
          <w:color w:val="000000"/>
          <w:sz w:val="28"/>
        </w:rPr>
      </w:pPr>
      <w:r>
        <w:rPr>
          <w:rFonts w:ascii="Times New Roman" w:eastAsia="Times New Roman" w:hAnsi="Times New Roman"/>
          <w:color w:val="000000"/>
          <w:sz w:val="28"/>
        </w:rPr>
        <w:lastRenderedPageBreak/>
        <w:t>Целевое обучение — это способ получить профессиональное образование с последующим трудоустройством.</w:t>
      </w:r>
    </w:p>
    <w:p w:rsidR="00BF0D6B" w:rsidRDefault="00BF0D6B" w:rsidP="00BF0D6B">
      <w:pPr>
        <w:spacing w:after="26" w:line="304" w:lineRule="auto"/>
        <w:ind w:left="34" w:firstLine="778"/>
        <w:rPr>
          <w:rFonts w:ascii="Times New Roman" w:eastAsia="Times New Roman" w:hAnsi="Times New Roman"/>
          <w:color w:val="000000"/>
          <w:sz w:val="28"/>
        </w:rPr>
      </w:pPr>
      <w:r>
        <w:rPr>
          <w:rFonts w:ascii="Times New Roman" w:eastAsia="Times New Roman" w:hAnsi="Times New Roman"/>
          <w:color w:val="000000"/>
          <w:sz w:val="28"/>
        </w:rPr>
        <w:t xml:space="preserve">Ровенский МР участвует в реализации проекта, Администрацией района принят нормативно-правовой акт о мерах социальной поддержки для </w:t>
      </w:r>
      <w:proofErr w:type="spellStart"/>
      <w:r>
        <w:rPr>
          <w:rFonts w:ascii="Times New Roman" w:eastAsia="Times New Roman" w:hAnsi="Times New Roman"/>
          <w:color w:val="000000"/>
          <w:sz w:val="28"/>
        </w:rPr>
        <w:t>целевиков</w:t>
      </w:r>
      <w:proofErr w:type="spellEnd"/>
      <w:r>
        <w:rPr>
          <w:rFonts w:ascii="Times New Roman" w:eastAsia="Times New Roman" w:hAnsi="Times New Roman"/>
          <w:color w:val="000000"/>
          <w:sz w:val="28"/>
        </w:rPr>
        <w:t xml:space="preserve"> нашего района (Муниципальн</w:t>
      </w:r>
      <w:r>
        <w:rPr>
          <w:rFonts w:ascii="Times New Roman" w:eastAsia="Times New Roman" w:hAnsi="Times New Roman"/>
          <w:color w:val="000000"/>
          <w:sz w:val="28"/>
        </w:rPr>
        <w:t>ая стипендия для студентов ВУЗ 5</w:t>
      </w:r>
      <w:r>
        <w:rPr>
          <w:rFonts w:ascii="Times New Roman" w:eastAsia="Times New Roman" w:hAnsi="Times New Roman"/>
          <w:color w:val="000000"/>
          <w:sz w:val="28"/>
        </w:rPr>
        <w:t>000р„ СУЗ-3000р., в случае усп</w:t>
      </w:r>
      <w:r>
        <w:rPr>
          <w:rFonts w:ascii="Times New Roman" w:eastAsia="Times New Roman" w:hAnsi="Times New Roman"/>
          <w:color w:val="000000"/>
          <w:sz w:val="28"/>
        </w:rPr>
        <w:t>ешной сдачи сессии). В июне 2025</w:t>
      </w:r>
      <w:r>
        <w:rPr>
          <w:rFonts w:ascii="Times New Roman" w:eastAsia="Times New Roman" w:hAnsi="Times New Roman"/>
          <w:color w:val="000000"/>
          <w:sz w:val="28"/>
        </w:rPr>
        <w:t xml:space="preserve"> года работодателями размещено 1 1 вакансий на портал РФ для соискателей целевого направления.</w:t>
      </w:r>
    </w:p>
    <w:p w:rsidR="00BF0D6B" w:rsidRDefault="00BF0D6B" w:rsidP="00BF0D6B">
      <w:pPr>
        <w:spacing w:after="42" w:line="297" w:lineRule="auto"/>
        <w:ind w:left="14" w:right="28" w:firstLine="701"/>
        <w:jc w:val="both"/>
        <w:rPr>
          <w:rFonts w:ascii="Times New Roman" w:eastAsia="Times New Roman" w:hAnsi="Times New Roman"/>
          <w:color w:val="000000"/>
          <w:sz w:val="28"/>
        </w:rPr>
      </w:pPr>
      <w:r>
        <w:rPr>
          <w:rFonts w:ascii="Times New Roman" w:eastAsia="Times New Roman" w:hAnsi="Times New Roman"/>
          <w:color w:val="000000"/>
          <w:sz w:val="28"/>
        </w:rPr>
        <w:t>Не смогли подать заявление на целевое направление обучающиеся, получившие неудовлетворительные результаты ОГЭ и ЕГЭ, а также сменившие учебное заведение или факультет для поступления.</w:t>
      </w:r>
    </w:p>
    <w:p w:rsidR="00BF0D6B" w:rsidRDefault="00BF0D6B" w:rsidP="00BF0D6B">
      <w:pPr>
        <w:tabs>
          <w:tab w:val="center" w:pos="1697"/>
          <w:tab w:val="center" w:pos="3718"/>
          <w:tab w:val="center" w:pos="5489"/>
          <w:tab w:val="center" w:pos="7184"/>
          <w:tab w:val="right" w:pos="9399"/>
        </w:tabs>
        <w:spacing w:after="110"/>
        <w:rPr>
          <w:rFonts w:ascii="Times New Roman" w:eastAsia="Times New Roman" w:hAnsi="Times New Roman"/>
          <w:color w:val="000000"/>
          <w:sz w:val="28"/>
        </w:rPr>
      </w:pPr>
      <w:r>
        <w:rPr>
          <w:rFonts w:ascii="Times New Roman" w:eastAsia="Times New Roman" w:hAnsi="Times New Roman"/>
          <w:color w:val="000000"/>
          <w:sz w:val="28"/>
        </w:rPr>
        <w:tab/>
        <w:t>Предварительно</w:t>
      </w:r>
      <w:r>
        <w:rPr>
          <w:rFonts w:ascii="Times New Roman" w:eastAsia="Times New Roman" w:hAnsi="Times New Roman"/>
          <w:color w:val="000000"/>
          <w:sz w:val="28"/>
        </w:rPr>
        <w:tab/>
        <w:t>отделом</w:t>
      </w:r>
      <w:r>
        <w:rPr>
          <w:rFonts w:ascii="Times New Roman" w:eastAsia="Times New Roman" w:hAnsi="Times New Roman"/>
          <w:color w:val="000000"/>
          <w:sz w:val="28"/>
        </w:rPr>
        <w:tab/>
        <w:t>образования</w:t>
      </w:r>
      <w:r>
        <w:rPr>
          <w:rFonts w:ascii="Times New Roman" w:eastAsia="Times New Roman" w:hAnsi="Times New Roman"/>
          <w:color w:val="000000"/>
          <w:sz w:val="28"/>
        </w:rPr>
        <w:tab/>
        <w:t xml:space="preserve">района </w:t>
      </w:r>
      <w:r>
        <w:rPr>
          <w:rFonts w:ascii="Times New Roman" w:eastAsia="Times New Roman" w:hAnsi="Times New Roman"/>
          <w:color w:val="000000"/>
          <w:sz w:val="28"/>
        </w:rPr>
        <w:tab/>
        <w:t xml:space="preserve">была проведена информационная работа с руководителями школ о возможности и условиях заключения договора о целевом обучении, об организациях-работодателях, заинтересованных в квалифицированных специалистах по приоритетным направлениям социально-экономического развития района. Классные руководители довели данную информацию до детей и родителей (законных представителей) проведение классных часов, родительских собраний. </w:t>
      </w:r>
    </w:p>
    <w:p w:rsidR="00BF0D6B" w:rsidRDefault="00EC31F6" w:rsidP="00BF0D6B">
      <w:pPr>
        <w:spacing w:after="42" w:line="240" w:lineRule="auto"/>
        <w:ind w:left="14" w:right="28" w:firstLine="701"/>
        <w:jc w:val="both"/>
        <w:rPr>
          <w:rFonts w:ascii="Times New Roman" w:eastAsia="Times New Roman" w:hAnsi="Times New Roman"/>
          <w:color w:val="000000"/>
          <w:sz w:val="28"/>
        </w:rPr>
      </w:pPr>
      <w:r>
        <w:rPr>
          <w:rFonts w:ascii="Times New Roman" w:eastAsia="Times New Roman" w:hAnsi="Times New Roman"/>
          <w:color w:val="000000"/>
          <w:sz w:val="28"/>
        </w:rPr>
        <w:t xml:space="preserve">На сегодняшний день </w:t>
      </w:r>
      <w:r w:rsidR="00BF0D6B">
        <w:rPr>
          <w:rFonts w:ascii="Times New Roman" w:eastAsia="Times New Roman" w:hAnsi="Times New Roman"/>
          <w:color w:val="000000"/>
          <w:sz w:val="28"/>
        </w:rPr>
        <w:t>картина по целевому обучению выглядит так:</w:t>
      </w:r>
    </w:p>
    <w:p w:rsidR="00BF0D6B" w:rsidRDefault="00BF0D6B" w:rsidP="00BF0D6B">
      <w:pPr>
        <w:spacing w:after="0"/>
        <w:ind w:left="-1714" w:right="11113"/>
        <w:rPr>
          <w:rFonts w:ascii="Times New Roman" w:eastAsia="Times New Roman" w:hAnsi="Times New Roman"/>
          <w:color w:val="000000"/>
          <w:sz w:val="28"/>
        </w:rPr>
      </w:pPr>
    </w:p>
    <w:p w:rsidR="00BF0D6B" w:rsidRDefault="00BF0D6B" w:rsidP="00BF0D6B">
      <w:pPr>
        <w:pStyle w:val="a3"/>
        <w:numPr>
          <w:ilvl w:val="0"/>
          <w:numId w:val="2"/>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2024 год – 3 </w:t>
      </w:r>
      <w:proofErr w:type="spellStart"/>
      <w:r>
        <w:rPr>
          <w:rFonts w:ascii="Times New Roman" w:eastAsia="Times New Roman" w:hAnsi="Times New Roman"/>
          <w:sz w:val="28"/>
          <w:szCs w:val="28"/>
          <w:lang w:eastAsia="ru-RU"/>
        </w:rPr>
        <w:t>целевика</w:t>
      </w:r>
      <w:proofErr w:type="spellEnd"/>
      <w:r>
        <w:rPr>
          <w:rFonts w:ascii="Times New Roman" w:eastAsia="Times New Roman" w:hAnsi="Times New Roman"/>
          <w:sz w:val="28"/>
          <w:szCs w:val="28"/>
          <w:lang w:eastAsia="ru-RU"/>
        </w:rPr>
        <w:t xml:space="preserve"> – физика, биология/химия, начальные классы</w:t>
      </w:r>
    </w:p>
    <w:p w:rsidR="00DE28EB" w:rsidRDefault="00BF0D6B" w:rsidP="00BF0D6B">
      <w:pPr>
        <w:pStyle w:val="a3"/>
        <w:numPr>
          <w:ilvl w:val="0"/>
          <w:numId w:val="2"/>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2025 год – 6 </w:t>
      </w:r>
      <w:proofErr w:type="spellStart"/>
      <w:r>
        <w:rPr>
          <w:rFonts w:ascii="Times New Roman" w:eastAsia="Times New Roman" w:hAnsi="Times New Roman"/>
          <w:sz w:val="28"/>
          <w:szCs w:val="28"/>
          <w:lang w:eastAsia="ru-RU"/>
        </w:rPr>
        <w:t>целевиков</w:t>
      </w:r>
      <w:proofErr w:type="spellEnd"/>
      <w:r>
        <w:rPr>
          <w:rFonts w:ascii="Times New Roman" w:eastAsia="Times New Roman" w:hAnsi="Times New Roman"/>
          <w:sz w:val="28"/>
          <w:szCs w:val="28"/>
          <w:lang w:eastAsia="ru-RU"/>
        </w:rPr>
        <w:t>- начальные классы</w:t>
      </w:r>
      <w:r w:rsidR="00DE28EB">
        <w:rPr>
          <w:rFonts w:ascii="Times New Roman" w:eastAsia="Times New Roman" w:hAnsi="Times New Roman"/>
          <w:sz w:val="28"/>
          <w:szCs w:val="28"/>
          <w:lang w:eastAsia="ru-RU"/>
        </w:rPr>
        <w:t xml:space="preserve">- 4, русский язык и     </w:t>
      </w:r>
    </w:p>
    <w:p w:rsidR="00BF0D6B" w:rsidRPr="00DE28EB" w:rsidRDefault="00DE28EB" w:rsidP="00DE28EB">
      <w:pPr>
        <w:pStyle w:val="a3"/>
        <w:spacing w:after="0" w:line="240" w:lineRule="auto"/>
        <w:ind w:left="108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E28EB">
        <w:rPr>
          <w:rFonts w:ascii="Times New Roman" w:eastAsia="Times New Roman" w:hAnsi="Times New Roman"/>
          <w:sz w:val="28"/>
          <w:szCs w:val="28"/>
          <w:lang w:eastAsia="ru-RU"/>
        </w:rPr>
        <w:t xml:space="preserve">литература-  </w:t>
      </w:r>
      <w:proofErr w:type="gramStart"/>
      <w:r w:rsidRPr="00DE28EB">
        <w:rPr>
          <w:rFonts w:ascii="Times New Roman" w:eastAsia="Times New Roman" w:hAnsi="Times New Roman"/>
          <w:sz w:val="28"/>
          <w:szCs w:val="28"/>
          <w:lang w:eastAsia="ru-RU"/>
        </w:rPr>
        <w:t>1,математика</w:t>
      </w:r>
      <w:proofErr w:type="gramEnd"/>
      <w:r w:rsidRPr="00DE28EB">
        <w:rPr>
          <w:rFonts w:ascii="Times New Roman" w:eastAsia="Times New Roman" w:hAnsi="Times New Roman"/>
          <w:sz w:val="28"/>
          <w:szCs w:val="28"/>
          <w:lang w:eastAsia="ru-RU"/>
        </w:rPr>
        <w:t xml:space="preserve"> -1</w:t>
      </w:r>
    </w:p>
    <w:p w:rsidR="00DE28EB" w:rsidRDefault="00DE28EB" w:rsidP="00BF0D6B">
      <w:pPr>
        <w:pStyle w:val="a3"/>
        <w:numPr>
          <w:ilvl w:val="0"/>
          <w:numId w:val="2"/>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2026 год – 4 </w:t>
      </w:r>
      <w:proofErr w:type="spellStart"/>
      <w:r>
        <w:rPr>
          <w:rFonts w:ascii="Times New Roman" w:eastAsia="Times New Roman" w:hAnsi="Times New Roman"/>
          <w:sz w:val="28"/>
          <w:szCs w:val="28"/>
          <w:lang w:eastAsia="ru-RU"/>
        </w:rPr>
        <w:t>целевика</w:t>
      </w:r>
      <w:proofErr w:type="spellEnd"/>
      <w:r>
        <w:rPr>
          <w:rFonts w:ascii="Times New Roman" w:eastAsia="Times New Roman" w:hAnsi="Times New Roman"/>
          <w:sz w:val="28"/>
          <w:szCs w:val="28"/>
          <w:lang w:eastAsia="ru-RU"/>
        </w:rPr>
        <w:t xml:space="preserve"> </w:t>
      </w:r>
    </w:p>
    <w:p w:rsidR="00DE28EB" w:rsidRPr="00BF0D6B" w:rsidRDefault="00DE28EB" w:rsidP="00DE28EB">
      <w:pPr>
        <w:pStyle w:val="a3"/>
        <w:spacing w:after="0" w:line="240" w:lineRule="auto"/>
        <w:ind w:left="108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план русский язык -2, математика -1, биология -1</w:t>
      </w:r>
    </w:p>
    <w:p w:rsidR="00BF0D6B" w:rsidRDefault="00BF0D6B" w:rsidP="00BF0D6B">
      <w:pPr>
        <w:spacing w:after="200" w:line="276" w:lineRule="auto"/>
        <w:jc w:val="both"/>
        <w:rPr>
          <w:rFonts w:eastAsia="Times New Roman"/>
          <w:noProof/>
          <w:lang w:eastAsia="ru-RU"/>
        </w:rPr>
      </w:pPr>
    </w:p>
    <w:p w:rsidR="00BF0D6B" w:rsidRDefault="00BF0D6B" w:rsidP="00BF0D6B">
      <w:pPr>
        <w:widowControl w:val="0"/>
        <w:tabs>
          <w:tab w:val="left" w:pos="709"/>
        </w:tabs>
        <w:suppressAutoHyphens/>
        <w:spacing w:after="0" w:line="240" w:lineRule="auto"/>
        <w:ind w:firstLine="709"/>
        <w:jc w:val="both"/>
        <w:rPr>
          <w:rFonts w:ascii="Times New Roman" w:eastAsia="SimSun" w:hAnsi="Times New Roman"/>
          <w:kern w:val="2"/>
          <w:sz w:val="24"/>
          <w:szCs w:val="24"/>
          <w:lang w:eastAsia="hi-IN" w:bidi="hi-IN"/>
        </w:rPr>
      </w:pPr>
    </w:p>
    <w:p w:rsidR="00BF0D6B" w:rsidRDefault="00BF0D6B" w:rsidP="00BF0D6B">
      <w:pPr>
        <w:spacing w:after="11" w:line="297" w:lineRule="auto"/>
        <w:ind w:left="14" w:right="28" w:firstLine="9"/>
        <w:jc w:val="both"/>
        <w:rPr>
          <w:rFonts w:ascii="Times New Roman" w:eastAsia="Times New Roman" w:hAnsi="Times New Roman"/>
          <w:color w:val="000000"/>
          <w:sz w:val="28"/>
        </w:rPr>
      </w:pPr>
      <w:proofErr w:type="spellStart"/>
      <w:r>
        <w:rPr>
          <w:rFonts w:ascii="Times New Roman" w:eastAsia="Times New Roman" w:hAnsi="Times New Roman"/>
          <w:color w:val="000000"/>
          <w:sz w:val="28"/>
        </w:rPr>
        <w:t>Профориентационная</w:t>
      </w:r>
      <w:proofErr w:type="spellEnd"/>
      <w:r>
        <w:rPr>
          <w:rFonts w:ascii="Times New Roman" w:eastAsia="Times New Roman" w:hAnsi="Times New Roman"/>
          <w:color w:val="000000"/>
          <w:sz w:val="28"/>
        </w:rPr>
        <w:t xml:space="preserve"> работа и вопрос целевого обучения стоит н</w:t>
      </w:r>
      <w:r w:rsidR="00DE28EB">
        <w:rPr>
          <w:rFonts w:ascii="Times New Roman" w:eastAsia="Times New Roman" w:hAnsi="Times New Roman"/>
          <w:color w:val="000000"/>
          <w:sz w:val="28"/>
        </w:rPr>
        <w:t>а особом контроле в текущем 2025-2026</w:t>
      </w:r>
      <w:r>
        <w:rPr>
          <w:rFonts w:ascii="Times New Roman" w:eastAsia="Times New Roman" w:hAnsi="Times New Roman"/>
          <w:color w:val="000000"/>
          <w:sz w:val="28"/>
        </w:rPr>
        <w:t xml:space="preserve"> учебном году. По квоте министерства образ</w:t>
      </w:r>
      <w:r w:rsidR="00DE28EB">
        <w:rPr>
          <w:rFonts w:ascii="Times New Roman" w:eastAsia="Times New Roman" w:hAnsi="Times New Roman"/>
          <w:color w:val="000000"/>
          <w:sz w:val="28"/>
        </w:rPr>
        <w:t xml:space="preserve">ования мы </w:t>
      </w:r>
      <w:proofErr w:type="gramStart"/>
      <w:r w:rsidR="00DE28EB">
        <w:rPr>
          <w:rFonts w:ascii="Times New Roman" w:eastAsia="Times New Roman" w:hAnsi="Times New Roman"/>
          <w:color w:val="000000"/>
          <w:sz w:val="28"/>
        </w:rPr>
        <w:t>должны  предоставить</w:t>
      </w:r>
      <w:proofErr w:type="gramEnd"/>
      <w:r w:rsidR="00DE28EB">
        <w:rPr>
          <w:rFonts w:ascii="Times New Roman" w:eastAsia="Times New Roman" w:hAnsi="Times New Roman"/>
          <w:color w:val="000000"/>
          <w:sz w:val="28"/>
        </w:rPr>
        <w:t xml:space="preserve"> 4</w:t>
      </w:r>
      <w:r>
        <w:rPr>
          <w:rFonts w:ascii="Times New Roman" w:eastAsia="Times New Roman" w:hAnsi="Times New Roman"/>
          <w:color w:val="000000"/>
          <w:sz w:val="28"/>
        </w:rPr>
        <w:t xml:space="preserve"> </w:t>
      </w:r>
      <w:proofErr w:type="spellStart"/>
      <w:r>
        <w:rPr>
          <w:rFonts w:ascii="Times New Roman" w:eastAsia="Times New Roman" w:hAnsi="Times New Roman"/>
          <w:color w:val="000000"/>
          <w:sz w:val="28"/>
        </w:rPr>
        <w:t>целевик</w:t>
      </w:r>
      <w:r w:rsidR="00DE28EB">
        <w:rPr>
          <w:rFonts w:ascii="Times New Roman" w:eastAsia="Times New Roman" w:hAnsi="Times New Roman"/>
          <w:color w:val="000000"/>
          <w:sz w:val="28"/>
        </w:rPr>
        <w:t>а</w:t>
      </w:r>
      <w:proofErr w:type="spellEnd"/>
      <w:r>
        <w:rPr>
          <w:rFonts w:ascii="Times New Roman" w:eastAsia="Times New Roman" w:hAnsi="Times New Roman"/>
          <w:color w:val="000000"/>
          <w:sz w:val="28"/>
        </w:rPr>
        <w:t xml:space="preserve">  по педагогическим специальностям математика</w:t>
      </w:r>
      <w:r w:rsidR="00DE28EB">
        <w:rPr>
          <w:rFonts w:ascii="Times New Roman" w:eastAsia="Times New Roman" w:hAnsi="Times New Roman"/>
          <w:color w:val="000000"/>
          <w:sz w:val="28"/>
        </w:rPr>
        <w:t>- 1</w:t>
      </w:r>
      <w:r>
        <w:rPr>
          <w:rFonts w:ascii="Times New Roman" w:eastAsia="Times New Roman" w:hAnsi="Times New Roman"/>
          <w:color w:val="000000"/>
          <w:sz w:val="28"/>
        </w:rPr>
        <w:t>,  русский язык</w:t>
      </w:r>
      <w:r w:rsidR="00EC31F6">
        <w:rPr>
          <w:rFonts w:ascii="Times New Roman" w:eastAsia="Times New Roman" w:hAnsi="Times New Roman"/>
          <w:color w:val="000000"/>
          <w:sz w:val="28"/>
        </w:rPr>
        <w:t xml:space="preserve"> -2, биология.  4 </w:t>
      </w:r>
      <w:r>
        <w:rPr>
          <w:rFonts w:ascii="Times New Roman" w:eastAsia="Times New Roman" w:hAnsi="Times New Roman"/>
          <w:color w:val="000000"/>
          <w:sz w:val="28"/>
        </w:rPr>
        <w:t>человек</w:t>
      </w:r>
      <w:r w:rsidR="00EC31F6">
        <w:rPr>
          <w:rFonts w:ascii="Times New Roman" w:eastAsia="Times New Roman" w:hAnsi="Times New Roman"/>
          <w:color w:val="000000"/>
          <w:sz w:val="28"/>
        </w:rPr>
        <w:t>а</w:t>
      </w:r>
      <w:r>
        <w:rPr>
          <w:rFonts w:ascii="Times New Roman" w:eastAsia="Times New Roman" w:hAnsi="Times New Roman"/>
          <w:color w:val="000000"/>
          <w:sz w:val="28"/>
        </w:rPr>
        <w:t xml:space="preserve"> мы подали для работы, но это не последняя цифра</w:t>
      </w:r>
      <w:r w:rsidR="00EC31F6">
        <w:rPr>
          <w:rFonts w:ascii="Times New Roman" w:eastAsia="Times New Roman" w:hAnsi="Times New Roman"/>
          <w:color w:val="000000"/>
          <w:sz w:val="28"/>
        </w:rPr>
        <w:t xml:space="preserve">. </w:t>
      </w:r>
      <w:r>
        <w:rPr>
          <w:rFonts w:ascii="Times New Roman" w:eastAsia="Times New Roman" w:hAnsi="Times New Roman"/>
          <w:color w:val="000000"/>
          <w:sz w:val="28"/>
        </w:rPr>
        <w:t>На специальности аграрного и медицинского направления информацией по не владеем.</w:t>
      </w:r>
    </w:p>
    <w:p w:rsidR="00BF0D6B" w:rsidRDefault="00BF0D6B" w:rsidP="00BF0D6B">
      <w:pPr>
        <w:spacing w:after="11" w:line="297" w:lineRule="auto"/>
        <w:ind w:left="14" w:right="28" w:firstLine="9"/>
        <w:jc w:val="both"/>
        <w:rPr>
          <w:rFonts w:ascii="Times New Roman" w:eastAsia="Times New Roman" w:hAnsi="Times New Roman"/>
          <w:color w:val="000000"/>
          <w:sz w:val="28"/>
        </w:rPr>
      </w:pPr>
      <w:r>
        <w:rPr>
          <w:rFonts w:ascii="Times New Roman" w:eastAsia="Times New Roman" w:hAnsi="Times New Roman"/>
          <w:color w:val="000000"/>
          <w:sz w:val="28"/>
        </w:rPr>
        <w:t>По про</w:t>
      </w:r>
      <w:r w:rsidR="00EC31F6">
        <w:rPr>
          <w:rFonts w:ascii="Times New Roman" w:eastAsia="Times New Roman" w:hAnsi="Times New Roman"/>
          <w:color w:val="000000"/>
          <w:sz w:val="28"/>
        </w:rPr>
        <w:t xml:space="preserve">грамме «Земский учитель» </w:t>
      </w:r>
      <w:proofErr w:type="gramStart"/>
      <w:r w:rsidR="00EC31F6">
        <w:rPr>
          <w:rFonts w:ascii="Times New Roman" w:eastAsia="Times New Roman" w:hAnsi="Times New Roman"/>
          <w:color w:val="000000"/>
          <w:sz w:val="28"/>
        </w:rPr>
        <w:t>подана  заявка</w:t>
      </w:r>
      <w:proofErr w:type="gramEnd"/>
      <w:r>
        <w:rPr>
          <w:rFonts w:ascii="Times New Roman" w:eastAsia="Times New Roman" w:hAnsi="Times New Roman"/>
          <w:color w:val="000000"/>
          <w:sz w:val="28"/>
        </w:rPr>
        <w:t xml:space="preserve"> на 202</w:t>
      </w:r>
      <w:r w:rsidR="00EC31F6">
        <w:rPr>
          <w:rFonts w:ascii="Times New Roman" w:eastAsia="Times New Roman" w:hAnsi="Times New Roman"/>
          <w:color w:val="000000"/>
          <w:sz w:val="28"/>
        </w:rPr>
        <w:t>6</w:t>
      </w:r>
      <w:r>
        <w:rPr>
          <w:rFonts w:ascii="Times New Roman" w:eastAsia="Times New Roman" w:hAnsi="Times New Roman"/>
          <w:color w:val="000000"/>
          <w:sz w:val="28"/>
        </w:rPr>
        <w:t xml:space="preserve"> год – учитель </w:t>
      </w:r>
      <w:r w:rsidR="00EC31F6">
        <w:rPr>
          <w:rFonts w:ascii="Times New Roman" w:eastAsia="Times New Roman" w:hAnsi="Times New Roman"/>
          <w:color w:val="000000"/>
          <w:sz w:val="28"/>
        </w:rPr>
        <w:t xml:space="preserve">математики </w:t>
      </w:r>
      <w:r>
        <w:rPr>
          <w:rFonts w:ascii="Times New Roman" w:eastAsia="Times New Roman" w:hAnsi="Times New Roman"/>
          <w:color w:val="000000"/>
          <w:sz w:val="28"/>
        </w:rPr>
        <w:t xml:space="preserve">в МБОУ СОШ </w:t>
      </w:r>
      <w:proofErr w:type="spellStart"/>
      <w:r w:rsidR="00EC31F6">
        <w:rPr>
          <w:rFonts w:ascii="Times New Roman" w:eastAsia="Times New Roman" w:hAnsi="Times New Roman"/>
          <w:color w:val="000000"/>
          <w:sz w:val="28"/>
        </w:rPr>
        <w:t>с.Луговское</w:t>
      </w:r>
      <w:proofErr w:type="spellEnd"/>
      <w:r>
        <w:rPr>
          <w:rFonts w:ascii="Times New Roman" w:eastAsia="Times New Roman" w:hAnsi="Times New Roman"/>
          <w:color w:val="000000"/>
          <w:sz w:val="28"/>
        </w:rPr>
        <w:t xml:space="preserve"> </w:t>
      </w:r>
      <w:r w:rsidR="00EC31F6">
        <w:rPr>
          <w:rFonts w:ascii="Times New Roman" w:eastAsia="Times New Roman" w:hAnsi="Times New Roman"/>
          <w:color w:val="000000"/>
          <w:sz w:val="28"/>
        </w:rPr>
        <w:t>.</w:t>
      </w:r>
    </w:p>
    <w:p w:rsidR="00BF0D6B" w:rsidRDefault="00BF0D6B" w:rsidP="00BF0D6B">
      <w:pPr>
        <w:jc w:val="center"/>
      </w:pPr>
    </w:p>
    <w:p w:rsidR="0000141D" w:rsidRDefault="00EC31F6">
      <w:bookmarkStart w:id="0" w:name="_GoBack"/>
      <w:bookmarkEnd w:id="0"/>
    </w:p>
    <w:sectPr w:rsidR="000014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2D35B6"/>
    <w:multiLevelType w:val="hybridMultilevel"/>
    <w:tmpl w:val="B6A8004E"/>
    <w:lvl w:ilvl="0" w:tplc="9CC0E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758C4E78"/>
    <w:multiLevelType w:val="hybridMultilevel"/>
    <w:tmpl w:val="76E812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D6B"/>
    <w:rsid w:val="00A92EE8"/>
    <w:rsid w:val="00BF0D6B"/>
    <w:rsid w:val="00DE28EB"/>
    <w:rsid w:val="00E00D7D"/>
    <w:rsid w:val="00EC3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D10E7"/>
  <w15:chartTrackingRefBased/>
  <w15:docId w15:val="{ABFF7C81-7B86-4437-BBCD-C7FFA380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D6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D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58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973</Words>
  <Characters>5551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2026-04-20T05:11:00Z</dcterms:created>
  <dcterms:modified xsi:type="dcterms:W3CDTF">2026-04-20T05:36:00Z</dcterms:modified>
</cp:coreProperties>
</file>